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80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"/>
        <w:gridCol w:w="5440"/>
        <w:gridCol w:w="1125"/>
        <w:gridCol w:w="1559"/>
      </w:tblGrid>
      <w:tr w:rsidR="00F118BE" w:rsidRPr="00F118BE" w:rsidTr="00F118BE">
        <w:trPr>
          <w:trHeight w:val="31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pl-PL"/>
              </w:rPr>
              <w:t>TABELA OBMIAROWA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Załącznik nr 2</w:t>
            </w:r>
          </w:p>
        </w:tc>
      </w:tr>
      <w:tr w:rsidR="00F118BE" w:rsidRPr="00F118BE" w:rsidTr="00F118BE">
        <w:trPr>
          <w:trHeight w:val="204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</w:p>
        </w:tc>
        <w:tc>
          <w:tcPr>
            <w:tcW w:w="5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315F4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Budyn</w:t>
            </w:r>
            <w:r w:rsidR="00315F4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ki</w:t>
            </w:r>
            <w:bookmarkStart w:id="0" w:name="_GoBack"/>
            <w:bookmarkEnd w:id="0"/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L.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p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Nazwa</w:t>
            </w:r>
          </w:p>
        </w:tc>
        <w:tc>
          <w:tcPr>
            <w:tcW w:w="11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j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.m.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ilość</w:t>
            </w:r>
            <w:proofErr w:type="gramEnd"/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Fundamenty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1.1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Stopy fundamentowe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1.1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Stopy fundamentowe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1.2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Ławy fundamentowe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1.2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Ławy fundamentowe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Ściany fundamentowe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1.4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Wieniec na ścianach fundamentowych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1.4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Wieniec na ścianach fundamentowych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1.4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Wieniec na ścianach fundamentowych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Konstrukcja kondygnacji podziemnej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Ściany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2.2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2.2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2.2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Posadzka betonowa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2.4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2.4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na  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ś</w:t>
            </w: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2.5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2.5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2.5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2.6.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Stropy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2.7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Biegi schodowe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2.7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Biegi schodowe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Konstrukcja parteru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Ściany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3.2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3.2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3.2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Posadzka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3.4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3.4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3.5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3.5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3.5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3.6.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Stropy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3.7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Biegi schodowe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3.7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Biegi schodowe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4.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Konstrukcja piętra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4.1.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Ściany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4.2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4.2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4.2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Słupy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4.3.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Posadzka 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4.4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4.4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Wieńce </w:t>
            </w:r>
            <w:proofErr w:type="gramStart"/>
            <w:r>
              <w:rPr>
                <w:rFonts w:ascii="Calibri" w:eastAsia="Times New Roman" w:hAnsi="Calibri" w:cs="Calibri"/>
                <w:color w:val="000000"/>
                <w:lang w:eastAsia="pl-PL"/>
              </w:rPr>
              <w:t>na  ś</w:t>
            </w: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cianach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kondygnacji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4.5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4.5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4.5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c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Rygle stropowe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4.6.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Stropy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4.7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Biegi schodowe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4.7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Biegi schodowe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5.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18BE" w:rsidRPr="00F118BE" w:rsidRDefault="00903563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Drzwi zewnętrzne i b</w:t>
            </w:r>
            <w:r w:rsidR="00F118BE"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r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r w:rsidR="00F118BE"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5.1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Drzwi z</w:t>
            </w:r>
            <w:r w:rsidR="00903563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wnętrzne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5.1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Drzwi z</w:t>
            </w:r>
            <w:r w:rsidR="00903563">
              <w:rPr>
                <w:rFonts w:ascii="Calibri" w:eastAsia="Times New Roman" w:hAnsi="Calibri" w:cs="Calibri"/>
                <w:color w:val="000000"/>
                <w:lang w:eastAsia="pl-PL"/>
              </w:rPr>
              <w:t>e</w:t>
            </w: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wnętrzne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5.2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Bramy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5.2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Bramy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6.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Drzwi wewn</w:t>
            </w:r>
            <w:r w:rsidR="00903563"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6.1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Drzwi wewn</w:t>
            </w:r>
            <w:r w:rsidR="00903563"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6.1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Drzwi wewn</w:t>
            </w:r>
            <w:r w:rsidR="00903563">
              <w:rPr>
                <w:rFonts w:ascii="Calibri" w:eastAsia="Times New Roman" w:hAnsi="Calibri" w:cs="Calibri"/>
                <w:color w:val="000000"/>
                <w:lang w:eastAsia="pl-PL"/>
              </w:rPr>
              <w:t>ę</w:t>
            </w: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7.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Okna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7.1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Okna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7.1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Okna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7.2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a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Luksfery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7.2</w:t>
            </w: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</w:t>
            </w:r>
            <w:proofErr w:type="spellEnd"/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Luksfery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8.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Dach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8.1.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Pokrycie dachowe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9.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Ściany wewnętrzne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9.1.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Ściany wewnętrzne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10.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Elewacja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10.1.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Elewacja z cegły sylikatowej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10.2.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Elewacja tynkowana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m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Wyposażenie meblowe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11.1.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Szafa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11.2.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Biurko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11.3.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Regał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Wyposażenie łazienek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12.1.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lang w:eastAsia="pl-PL"/>
              </w:rPr>
              <w:t>Umywalka + bateria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12.2.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lang w:eastAsia="pl-PL"/>
              </w:rPr>
              <w:t>Pisuary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F118BE" w:rsidRPr="00F118BE" w:rsidTr="00F118BE">
        <w:trPr>
          <w:trHeight w:val="252"/>
        </w:trPr>
        <w:tc>
          <w:tcPr>
            <w:tcW w:w="6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12.3.</w:t>
            </w:r>
          </w:p>
        </w:tc>
        <w:tc>
          <w:tcPr>
            <w:tcW w:w="5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lang w:eastAsia="pl-PL"/>
              </w:rPr>
            </w:pPr>
            <w:proofErr w:type="spellStart"/>
            <w:r w:rsidRPr="00F118BE">
              <w:rPr>
                <w:rFonts w:ascii="Calibri" w:eastAsia="Times New Roman" w:hAnsi="Calibri" w:cs="Calibri"/>
                <w:lang w:eastAsia="pl-PL"/>
              </w:rPr>
              <w:t>Wc</w:t>
            </w:r>
            <w:proofErr w:type="spellEnd"/>
            <w:r w:rsidRPr="00F118BE">
              <w:rPr>
                <w:rFonts w:ascii="Calibri" w:eastAsia="Times New Roman" w:hAnsi="Calibri" w:cs="Calibri"/>
                <w:lang w:eastAsia="pl-PL"/>
              </w:rPr>
              <w:t xml:space="preserve"> kompakt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gramStart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szt</w:t>
            </w:r>
            <w:proofErr w:type="gramEnd"/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18BE" w:rsidRPr="00F118BE" w:rsidRDefault="00F118BE" w:rsidP="00F118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F118BE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1F76AE" w:rsidRDefault="001F76AE"/>
    <w:sectPr w:rsidR="001F76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6B69"/>
    <w:rsid w:val="001F76AE"/>
    <w:rsid w:val="00315F4E"/>
    <w:rsid w:val="00903563"/>
    <w:rsid w:val="00C66B69"/>
    <w:rsid w:val="00F11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07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316</Words>
  <Characters>1900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Stachera</dc:creator>
  <cp:keywords/>
  <dc:description/>
  <cp:lastModifiedBy>Karol Stachera</cp:lastModifiedBy>
  <cp:revision>4</cp:revision>
  <dcterms:created xsi:type="dcterms:W3CDTF">2021-02-19T10:36:00Z</dcterms:created>
  <dcterms:modified xsi:type="dcterms:W3CDTF">2021-03-01T09:20:00Z</dcterms:modified>
</cp:coreProperties>
</file>